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27A" w:rsidRDefault="004D127A" w:rsidP="000C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Objective</w:t>
      </w:r>
    </w:p>
    <w:p w:rsidR="004D127A" w:rsidRDefault="004D127A" w:rsidP="000C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4D127A" w:rsidRPr="004D127A" w:rsidRDefault="004D127A" w:rsidP="000C33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127A">
        <w:rPr>
          <w:rFonts w:ascii="Times New Roman" w:hAnsi="Times New Roman" w:cs="Times New Roman"/>
          <w:sz w:val="23"/>
          <w:szCs w:val="23"/>
        </w:rPr>
        <w:t>Familiarize with the construction and operation of Light</w:t>
      </w:r>
      <w:r w:rsidR="000C3381">
        <w:rPr>
          <w:rFonts w:ascii="Times New Roman" w:hAnsi="Times New Roman" w:cs="Times New Roman"/>
          <w:sz w:val="23"/>
          <w:szCs w:val="23"/>
        </w:rPr>
        <w:t xml:space="preserve"> Dependent Resistors (LDR) or Photo</w:t>
      </w:r>
      <w:r w:rsidRPr="004D127A">
        <w:rPr>
          <w:rFonts w:ascii="Times New Roman" w:hAnsi="Times New Roman" w:cs="Times New Roman"/>
          <w:sz w:val="23"/>
          <w:szCs w:val="23"/>
        </w:rPr>
        <w:t xml:space="preserve"> Resistor.</w:t>
      </w:r>
    </w:p>
    <w:p w:rsidR="004D127A" w:rsidRPr="004D127A" w:rsidRDefault="004D127A" w:rsidP="000C33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127A">
        <w:rPr>
          <w:rFonts w:ascii="Times New Roman" w:hAnsi="Times New Roman" w:cs="Times New Roman"/>
          <w:sz w:val="23"/>
          <w:szCs w:val="23"/>
        </w:rPr>
        <w:t>Use Light Dependent Resistor (LDR) as a Photo Voltaic Detector.</w:t>
      </w:r>
    </w:p>
    <w:p w:rsidR="004D127A" w:rsidRPr="004D127A" w:rsidRDefault="004D127A" w:rsidP="000C338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D127A">
        <w:rPr>
          <w:rFonts w:ascii="Times New Roman" w:hAnsi="Times New Roman" w:cs="Times New Roman"/>
          <w:sz w:val="23"/>
          <w:szCs w:val="23"/>
        </w:rPr>
        <w:t>Finding Out put Voltage and LDR Current relationship.</w:t>
      </w:r>
    </w:p>
    <w:p w:rsidR="004D127A" w:rsidRDefault="004D127A" w:rsidP="000C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4D127A" w:rsidRDefault="004D127A" w:rsidP="000C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Theory</w:t>
      </w:r>
    </w:p>
    <w:p w:rsidR="004D127A" w:rsidRDefault="004D127A" w:rsidP="000C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9030C8" w:rsidRDefault="004D127A" w:rsidP="000C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Photoconductive light sensor does not produce electricity but simply changes its physical properties</w:t>
      </w:r>
      <w:r w:rsidR="000C338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when subjected to light energy. The most common type of photoconductive device is the</w:t>
      </w:r>
      <w:r w:rsidR="000C3381">
        <w:rPr>
          <w:rFonts w:ascii="Times New Roman" w:hAnsi="Times New Roman" w:cs="Times New Roman"/>
          <w:sz w:val="23"/>
          <w:szCs w:val="23"/>
        </w:rPr>
        <w:t xml:space="preserve"> Photo resistor</w:t>
      </w:r>
      <w:r>
        <w:rPr>
          <w:rFonts w:ascii="Times New Roman" w:hAnsi="Times New Roman" w:cs="Times New Roman"/>
          <w:sz w:val="23"/>
          <w:szCs w:val="23"/>
        </w:rPr>
        <w:t xml:space="preserve"> which changes its electrical resistance in response to changes in the light intensity.</w:t>
      </w:r>
      <w:r w:rsidR="000C3381">
        <w:rPr>
          <w:rFonts w:ascii="Times New Roman" w:hAnsi="Times New Roman" w:cs="Times New Roman"/>
          <w:sz w:val="23"/>
          <w:szCs w:val="23"/>
        </w:rPr>
        <w:t xml:space="preserve"> Photo resistor</w:t>
      </w:r>
      <w:r>
        <w:rPr>
          <w:rFonts w:ascii="Times New Roman" w:hAnsi="Times New Roman" w:cs="Times New Roman"/>
          <w:sz w:val="23"/>
          <w:szCs w:val="23"/>
        </w:rPr>
        <w:t xml:space="preserve"> are Semiconductor devices that use light energy to control the flow of electrons, and</w:t>
      </w:r>
      <w:r w:rsidR="000C338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hence the current flowing through them. The commonly used Photoconductive Cell is called the</w:t>
      </w:r>
      <w:r w:rsidR="000C338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Light Dependent Resistor or LDR</w:t>
      </w:r>
    </w:p>
    <w:p w:rsidR="004D127A" w:rsidRDefault="004D127A" w:rsidP="000C338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4D127A" w:rsidRDefault="004D127A" w:rsidP="000C3381">
      <w:pPr>
        <w:jc w:val="both"/>
      </w:pPr>
      <w:r w:rsidRPr="004D127A">
        <w:rPr>
          <w:noProof/>
        </w:rPr>
        <w:drawing>
          <wp:anchor distT="0" distB="0" distL="114300" distR="114300" simplePos="0" relativeHeight="251658240" behindDoc="1" locked="0" layoutInCell="1" allowOverlap="1" wp14:anchorId="40902418" wp14:editId="74C582CF">
            <wp:simplePos x="0" y="0"/>
            <wp:positionH relativeFrom="margin">
              <wp:align>center</wp:align>
            </wp:positionH>
            <wp:positionV relativeFrom="paragraph">
              <wp:posOffset>64135</wp:posOffset>
            </wp:positionV>
            <wp:extent cx="942975" cy="17335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27A" w:rsidRPr="004D127A" w:rsidRDefault="004D127A" w:rsidP="000C3381">
      <w:pPr>
        <w:jc w:val="both"/>
      </w:pPr>
    </w:p>
    <w:p w:rsidR="004D127A" w:rsidRPr="004D127A" w:rsidRDefault="004D127A" w:rsidP="000C3381">
      <w:pPr>
        <w:jc w:val="both"/>
      </w:pPr>
    </w:p>
    <w:p w:rsidR="004D127A" w:rsidRPr="004D127A" w:rsidRDefault="004D127A" w:rsidP="000C3381">
      <w:pPr>
        <w:jc w:val="both"/>
      </w:pPr>
    </w:p>
    <w:p w:rsidR="004D127A" w:rsidRPr="004D127A" w:rsidRDefault="004D127A" w:rsidP="000C3381">
      <w:pPr>
        <w:jc w:val="both"/>
      </w:pPr>
    </w:p>
    <w:p w:rsidR="004D127A" w:rsidRPr="004D127A" w:rsidRDefault="004D127A" w:rsidP="000C3381">
      <w:pPr>
        <w:jc w:val="both"/>
      </w:pPr>
    </w:p>
    <w:p w:rsidR="004D127A" w:rsidRDefault="004D127A" w:rsidP="000C3381">
      <w:pPr>
        <w:jc w:val="both"/>
      </w:pPr>
    </w:p>
    <w:p w:rsidR="004D127A" w:rsidRDefault="004D127A" w:rsidP="000C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 its name implies, the Light Dependent Resistor (LDR) is made from a piece of exposed</w:t>
      </w:r>
      <w:r w:rsidR="000C338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semiconductor material such as cadmium sulphide that changes its electrical resistance from several</w:t>
      </w:r>
      <w:r w:rsidR="000C3381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thousand Ohms in the dark to only a few hundred Ohms when light falls upon it by creating </w:t>
      </w:r>
      <w:r w:rsidR="00453860">
        <w:rPr>
          <w:rFonts w:ascii="Times New Roman" w:hAnsi="Times New Roman" w:cs="Times New Roman"/>
          <w:sz w:val="23"/>
          <w:szCs w:val="23"/>
        </w:rPr>
        <w:t>hole electron</w:t>
      </w:r>
      <w:r>
        <w:rPr>
          <w:rFonts w:ascii="Times New Roman" w:hAnsi="Times New Roman" w:cs="Times New Roman"/>
          <w:sz w:val="23"/>
          <w:szCs w:val="23"/>
        </w:rPr>
        <w:t xml:space="preserve"> pairs in the material.</w:t>
      </w:r>
    </w:p>
    <w:p w:rsidR="004D127A" w:rsidRDefault="004D127A" w:rsidP="000C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E62155" w:rsidRDefault="00E62155" w:rsidP="000C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Apparatus</w:t>
      </w:r>
    </w:p>
    <w:p w:rsidR="00E62155" w:rsidRDefault="00E62155" w:rsidP="000C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E62155" w:rsidRDefault="00E62155" w:rsidP="000C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LED </w:t>
      </w:r>
      <w:r w:rsidR="00453860">
        <w:rPr>
          <w:rFonts w:ascii="Times New Roman" w:hAnsi="Times New Roman" w:cs="Times New Roman"/>
          <w:sz w:val="23"/>
          <w:szCs w:val="23"/>
        </w:rPr>
        <w:t>(Red</w:t>
      </w:r>
      <w:r>
        <w:rPr>
          <w:rFonts w:ascii="Times New Roman" w:hAnsi="Times New Roman" w:cs="Times New Roman"/>
          <w:sz w:val="23"/>
          <w:szCs w:val="23"/>
        </w:rPr>
        <w:t xml:space="preserve">, Green, Yellow, IR </w:t>
      </w:r>
      <w:r w:rsidR="00453860">
        <w:rPr>
          <w:rFonts w:ascii="Times New Roman" w:hAnsi="Times New Roman" w:cs="Times New Roman"/>
          <w:sz w:val="23"/>
          <w:szCs w:val="23"/>
        </w:rPr>
        <w:t>LED)</w:t>
      </w:r>
    </w:p>
    <w:p w:rsidR="00E62155" w:rsidRDefault="00E62155" w:rsidP="000C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Photo Diode (Rx)</w:t>
      </w:r>
    </w:p>
    <w:p w:rsidR="00E62155" w:rsidRDefault="00E62155" w:rsidP="000C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Power Supply (10V variable &amp; 10Vor 5V fixed)</w:t>
      </w:r>
    </w:p>
    <w:p w:rsidR="00E62155" w:rsidRDefault="00E62155" w:rsidP="000C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Digital </w:t>
      </w:r>
      <w:proofErr w:type="spellStart"/>
      <w:r>
        <w:rPr>
          <w:rFonts w:ascii="Times New Roman" w:hAnsi="Times New Roman" w:cs="Times New Roman"/>
          <w:sz w:val="23"/>
          <w:szCs w:val="23"/>
        </w:rPr>
        <w:t>Multim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eter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(DMM)</w:t>
      </w:r>
    </w:p>
    <w:p w:rsidR="00E62155" w:rsidRDefault="00E62155" w:rsidP="000C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Resisters (1kΩ, 47kΩ)</w:t>
      </w:r>
    </w:p>
    <w:p w:rsidR="00E62155" w:rsidRDefault="00E62155" w:rsidP="000C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LDR</w:t>
      </w:r>
    </w:p>
    <w:p w:rsidR="00E62155" w:rsidRDefault="00E62155" w:rsidP="000C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2D621B" w:rsidRDefault="002D621B" w:rsidP="000C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2D621B" w:rsidRDefault="002D621B" w:rsidP="000C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2D621B" w:rsidRDefault="002D621B" w:rsidP="000C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2D621B" w:rsidRDefault="002D621B" w:rsidP="000C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2D621B" w:rsidRDefault="002D621B" w:rsidP="000C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2D621B" w:rsidRDefault="002D621B" w:rsidP="000C338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D621B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Circuit Diagram</w:t>
      </w:r>
    </w:p>
    <w:p w:rsidR="00D6160A" w:rsidRDefault="00D6160A" w:rsidP="000C3381">
      <w:pPr>
        <w:tabs>
          <w:tab w:val="left" w:pos="13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60A" w:rsidRDefault="00D6160A" w:rsidP="000C33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124460</wp:posOffset>
            </wp:positionV>
            <wp:extent cx="4724400" cy="3500703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5007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60A" w:rsidRDefault="00D6160A" w:rsidP="000C3381">
      <w:pPr>
        <w:tabs>
          <w:tab w:val="left" w:pos="12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160A" w:rsidRPr="00D6160A" w:rsidRDefault="00D6160A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0A" w:rsidRPr="00D6160A" w:rsidRDefault="00D6160A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0A" w:rsidRPr="00D6160A" w:rsidRDefault="00D6160A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0A" w:rsidRPr="00D6160A" w:rsidRDefault="00D6160A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0A" w:rsidRPr="00D6160A" w:rsidRDefault="00D6160A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0A" w:rsidRPr="00D6160A" w:rsidRDefault="00D6160A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0A" w:rsidRPr="00D6160A" w:rsidRDefault="00D6160A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0A" w:rsidRPr="00D6160A" w:rsidRDefault="00D6160A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0A" w:rsidRPr="00D6160A" w:rsidRDefault="00D6160A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0A" w:rsidRPr="00D6160A" w:rsidRDefault="00D6160A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0A" w:rsidRPr="00D6160A" w:rsidRDefault="00D6160A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160A" w:rsidRPr="00185D72" w:rsidRDefault="00185D72" w:rsidP="000C338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5D72">
        <w:rPr>
          <w:rFonts w:ascii="Times New Roman" w:hAnsi="Times New Roman" w:cs="Times New Roman"/>
          <w:b/>
          <w:bCs/>
          <w:sz w:val="24"/>
          <w:szCs w:val="24"/>
          <w:u w:val="single"/>
        </w:rPr>
        <w:t>Observation</w:t>
      </w:r>
    </w:p>
    <w:tbl>
      <w:tblPr>
        <w:tblW w:w="954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1778"/>
        <w:gridCol w:w="1606"/>
        <w:gridCol w:w="1916"/>
        <w:gridCol w:w="2435"/>
      </w:tblGrid>
      <w:tr w:rsidR="00185D72" w:rsidRPr="00185D72" w:rsidTr="009A1DFC">
        <w:trPr>
          <w:trHeight w:val="413"/>
        </w:trPr>
        <w:tc>
          <w:tcPr>
            <w:tcW w:w="9540" w:type="dxa"/>
            <w:gridSpan w:val="5"/>
          </w:tcPr>
          <w:p w:rsidR="00185D72" w:rsidRPr="009A1DFC" w:rsidRDefault="00062DC5" w:rsidP="000C3381">
            <w:pPr>
              <w:spacing w:line="240" w:lineRule="auto"/>
              <w:ind w:left="-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3"/>
              </w:rPr>
              <w:t>Red</w:t>
            </w:r>
          </w:p>
          <w:p w:rsidR="00185D72" w:rsidRPr="009A1DFC" w:rsidRDefault="00185D72" w:rsidP="000C3381">
            <w:pPr>
              <w:tabs>
                <w:tab w:val="left" w:pos="975"/>
                <w:tab w:val="left" w:pos="1545"/>
              </w:tabs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85D72" w:rsidRPr="00185D72" w:rsidTr="00185D72">
        <w:trPr>
          <w:trHeight w:val="1160"/>
        </w:trPr>
        <w:tc>
          <w:tcPr>
            <w:tcW w:w="1805" w:type="dxa"/>
          </w:tcPr>
          <w:p w:rsidR="009A1DFC" w:rsidRDefault="009A1DFC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A1DFC" w:rsidRPr="009A1DFC" w:rsidRDefault="009A1DFC" w:rsidP="000C3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S. No.</w:t>
            </w:r>
          </w:p>
          <w:p w:rsidR="00185D72" w:rsidRPr="009A1DFC" w:rsidRDefault="00185D72" w:rsidP="000C3381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9A1DFC" w:rsidRDefault="009A1DFC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9A1DFC" w:rsidRDefault="009A1DFC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V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Applied</w:t>
            </w:r>
          </w:p>
          <w:p w:rsidR="00185D72" w:rsidRPr="009A1DFC" w:rsidRDefault="009A1DFC" w:rsidP="000C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(V)</w:t>
            </w:r>
          </w:p>
        </w:tc>
        <w:tc>
          <w:tcPr>
            <w:tcW w:w="1606" w:type="dxa"/>
          </w:tcPr>
          <w:p w:rsidR="009A1DFC" w:rsidRDefault="009A1DFC" w:rsidP="000C3381">
            <w:pPr>
              <w:autoSpaceDE w:val="0"/>
              <w:autoSpaceDN w:val="0"/>
              <w:adjustRightInd w:val="0"/>
              <w:spacing w:after="0" w:line="240" w:lineRule="auto"/>
              <w:ind w:left="600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A1DFC" w:rsidRDefault="009A1DFC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LED</w:t>
            </w:r>
          </w:p>
          <w:p w:rsidR="00185D72" w:rsidRPr="009A1DFC" w:rsidRDefault="009A1DFC" w:rsidP="000C3381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(V)</w:t>
            </w:r>
          </w:p>
        </w:tc>
        <w:tc>
          <w:tcPr>
            <w:tcW w:w="1916" w:type="dxa"/>
          </w:tcPr>
          <w:p w:rsidR="00351803" w:rsidRDefault="00351803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351803" w:rsidRDefault="00351803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OUT</w:t>
            </w:r>
          </w:p>
          <w:p w:rsidR="00185D72" w:rsidRPr="009A1DFC" w:rsidRDefault="00351803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(V)</w:t>
            </w:r>
          </w:p>
        </w:tc>
        <w:tc>
          <w:tcPr>
            <w:tcW w:w="2435" w:type="dxa"/>
          </w:tcPr>
          <w:p w:rsidR="009E4693" w:rsidRDefault="009E4693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E4693" w:rsidRDefault="009E4693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(I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LDR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)</w:t>
            </w:r>
          </w:p>
          <w:p w:rsidR="00185D72" w:rsidRPr="009A1DFC" w:rsidRDefault="009E4693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(mA)</w:t>
            </w:r>
          </w:p>
        </w:tc>
      </w:tr>
      <w:tr w:rsidR="00185D72" w:rsidRPr="00185D72" w:rsidTr="00185D72">
        <w:trPr>
          <w:trHeight w:val="530"/>
        </w:trPr>
        <w:tc>
          <w:tcPr>
            <w:tcW w:w="1805" w:type="dxa"/>
          </w:tcPr>
          <w:p w:rsidR="00185D72" w:rsidRPr="00185D72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185D72" w:rsidRPr="00185D72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6" w:type="dxa"/>
          </w:tcPr>
          <w:p w:rsidR="00185D72" w:rsidRPr="009A1DFC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85D72" w:rsidRPr="009A1DFC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185D72" w:rsidRPr="009A1DFC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72" w:rsidRPr="00185D72" w:rsidTr="00185D72">
        <w:trPr>
          <w:trHeight w:val="530"/>
        </w:trPr>
        <w:tc>
          <w:tcPr>
            <w:tcW w:w="1805" w:type="dxa"/>
          </w:tcPr>
          <w:p w:rsidR="00185D72" w:rsidRPr="00185D72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185D72" w:rsidRPr="00185D72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6" w:type="dxa"/>
          </w:tcPr>
          <w:p w:rsidR="00185D72" w:rsidRPr="009A1DFC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85D72" w:rsidRPr="009A1DFC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185D72" w:rsidRPr="009A1DFC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72" w:rsidRPr="00185D72" w:rsidTr="00185D72">
        <w:trPr>
          <w:trHeight w:val="530"/>
        </w:trPr>
        <w:tc>
          <w:tcPr>
            <w:tcW w:w="1805" w:type="dxa"/>
          </w:tcPr>
          <w:p w:rsidR="00185D72" w:rsidRPr="00185D72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185D72" w:rsidRPr="00185D72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6" w:type="dxa"/>
          </w:tcPr>
          <w:p w:rsidR="00185D72" w:rsidRPr="009A1DFC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85D72" w:rsidRPr="009A1DFC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185D72" w:rsidRPr="009A1DFC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72" w:rsidRPr="00185D72" w:rsidTr="00185D72">
        <w:trPr>
          <w:trHeight w:val="530"/>
        </w:trPr>
        <w:tc>
          <w:tcPr>
            <w:tcW w:w="1805" w:type="dxa"/>
          </w:tcPr>
          <w:p w:rsidR="00185D72" w:rsidRPr="00185D72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185D72" w:rsidRPr="00185D72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6" w:type="dxa"/>
          </w:tcPr>
          <w:p w:rsidR="00185D72" w:rsidRPr="009A1DFC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85D72" w:rsidRPr="009A1DFC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185D72" w:rsidRPr="009A1DFC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72" w:rsidRPr="00185D72" w:rsidTr="00185D72">
        <w:trPr>
          <w:trHeight w:val="530"/>
        </w:trPr>
        <w:tc>
          <w:tcPr>
            <w:tcW w:w="1805" w:type="dxa"/>
          </w:tcPr>
          <w:p w:rsidR="00185D72" w:rsidRPr="00185D72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185D72" w:rsidRPr="00185D72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6" w:type="dxa"/>
          </w:tcPr>
          <w:p w:rsidR="00185D72" w:rsidRPr="009A1DFC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185D72" w:rsidRPr="009A1DFC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185D72" w:rsidRPr="009A1DFC" w:rsidRDefault="00185D72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D72" w:rsidTr="00185D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40" w:type="dxa"/>
            <w:gridSpan w:val="5"/>
          </w:tcPr>
          <w:p w:rsidR="00185D72" w:rsidRPr="009A1DFC" w:rsidRDefault="00185D72" w:rsidP="000C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21B" w:rsidRDefault="002D621B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DC5" w:rsidRDefault="00062DC5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1778"/>
        <w:gridCol w:w="1606"/>
        <w:gridCol w:w="1916"/>
        <w:gridCol w:w="2435"/>
      </w:tblGrid>
      <w:tr w:rsidR="00062DC5" w:rsidRPr="00185D72" w:rsidTr="002569E3">
        <w:trPr>
          <w:trHeight w:val="413"/>
        </w:trPr>
        <w:tc>
          <w:tcPr>
            <w:tcW w:w="9540" w:type="dxa"/>
            <w:gridSpan w:val="5"/>
          </w:tcPr>
          <w:p w:rsidR="00062DC5" w:rsidRPr="009A1DFC" w:rsidRDefault="00062DC5" w:rsidP="000C3381">
            <w:pPr>
              <w:spacing w:line="240" w:lineRule="auto"/>
              <w:ind w:left="-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3"/>
              </w:rPr>
              <w:lastRenderedPageBreak/>
              <w:t>Green</w:t>
            </w:r>
          </w:p>
          <w:p w:rsidR="00062DC5" w:rsidRPr="009A1DFC" w:rsidRDefault="00062DC5" w:rsidP="000C3381">
            <w:pPr>
              <w:tabs>
                <w:tab w:val="left" w:pos="975"/>
                <w:tab w:val="left" w:pos="1545"/>
              </w:tabs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62DC5" w:rsidRPr="00185D72" w:rsidTr="002569E3">
        <w:trPr>
          <w:trHeight w:val="1160"/>
        </w:trPr>
        <w:tc>
          <w:tcPr>
            <w:tcW w:w="1805" w:type="dxa"/>
          </w:tcPr>
          <w:p w:rsidR="00062DC5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62DC5" w:rsidRPr="009A1DFC" w:rsidRDefault="00062DC5" w:rsidP="000C3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S. No.</w:t>
            </w:r>
          </w:p>
          <w:p w:rsidR="00062DC5" w:rsidRPr="009A1DFC" w:rsidRDefault="00062DC5" w:rsidP="000C3381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062DC5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62DC5" w:rsidRDefault="00062DC5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V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Applied</w:t>
            </w:r>
          </w:p>
          <w:p w:rsidR="00062DC5" w:rsidRPr="009A1DFC" w:rsidRDefault="00062DC5" w:rsidP="000C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(V)</w:t>
            </w:r>
          </w:p>
        </w:tc>
        <w:tc>
          <w:tcPr>
            <w:tcW w:w="1606" w:type="dxa"/>
          </w:tcPr>
          <w:p w:rsidR="00062DC5" w:rsidRDefault="00062DC5" w:rsidP="000C3381">
            <w:pPr>
              <w:autoSpaceDE w:val="0"/>
              <w:autoSpaceDN w:val="0"/>
              <w:adjustRightInd w:val="0"/>
              <w:spacing w:after="0" w:line="240" w:lineRule="auto"/>
              <w:ind w:left="600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62DC5" w:rsidRDefault="00062DC5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LED</w:t>
            </w:r>
          </w:p>
          <w:p w:rsidR="00062DC5" w:rsidRPr="009A1DFC" w:rsidRDefault="00062DC5" w:rsidP="000C3381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(V)</w:t>
            </w:r>
          </w:p>
        </w:tc>
        <w:tc>
          <w:tcPr>
            <w:tcW w:w="1916" w:type="dxa"/>
          </w:tcPr>
          <w:p w:rsidR="00062DC5" w:rsidRDefault="00062DC5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62DC5" w:rsidRDefault="00062DC5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OUT</w:t>
            </w:r>
          </w:p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(V)</w:t>
            </w:r>
          </w:p>
        </w:tc>
        <w:tc>
          <w:tcPr>
            <w:tcW w:w="2435" w:type="dxa"/>
          </w:tcPr>
          <w:p w:rsidR="00062DC5" w:rsidRDefault="00062DC5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62DC5" w:rsidRDefault="00062DC5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(I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LDR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)</w:t>
            </w:r>
          </w:p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(mA)</w:t>
            </w:r>
          </w:p>
        </w:tc>
      </w:tr>
      <w:tr w:rsidR="00062DC5" w:rsidRPr="00185D72" w:rsidTr="002569E3">
        <w:trPr>
          <w:trHeight w:val="530"/>
        </w:trPr>
        <w:tc>
          <w:tcPr>
            <w:tcW w:w="1805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C5" w:rsidRPr="00185D72" w:rsidTr="002569E3">
        <w:trPr>
          <w:trHeight w:val="530"/>
        </w:trPr>
        <w:tc>
          <w:tcPr>
            <w:tcW w:w="1805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C5" w:rsidRPr="00185D72" w:rsidTr="002569E3">
        <w:trPr>
          <w:trHeight w:val="530"/>
        </w:trPr>
        <w:tc>
          <w:tcPr>
            <w:tcW w:w="1805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C5" w:rsidRPr="00185D72" w:rsidTr="002569E3">
        <w:trPr>
          <w:trHeight w:val="530"/>
        </w:trPr>
        <w:tc>
          <w:tcPr>
            <w:tcW w:w="1805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C5" w:rsidRPr="00185D72" w:rsidTr="002569E3">
        <w:trPr>
          <w:trHeight w:val="530"/>
        </w:trPr>
        <w:tc>
          <w:tcPr>
            <w:tcW w:w="1805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C5" w:rsidTr="0025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40" w:type="dxa"/>
            <w:gridSpan w:val="5"/>
          </w:tcPr>
          <w:p w:rsidR="00062DC5" w:rsidRPr="009A1DFC" w:rsidRDefault="00062DC5" w:rsidP="000C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DC5" w:rsidRDefault="00062DC5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5"/>
        <w:gridCol w:w="1778"/>
        <w:gridCol w:w="1606"/>
        <w:gridCol w:w="1916"/>
        <w:gridCol w:w="2435"/>
      </w:tblGrid>
      <w:tr w:rsidR="00062DC5" w:rsidRPr="00185D72" w:rsidTr="002569E3">
        <w:trPr>
          <w:trHeight w:val="413"/>
        </w:trPr>
        <w:tc>
          <w:tcPr>
            <w:tcW w:w="9540" w:type="dxa"/>
            <w:gridSpan w:val="5"/>
          </w:tcPr>
          <w:p w:rsidR="00062DC5" w:rsidRPr="00062DC5" w:rsidRDefault="00062DC5" w:rsidP="000C3381">
            <w:pPr>
              <w:spacing w:line="240" w:lineRule="auto"/>
              <w:ind w:left="-6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Yellow</w:t>
            </w:r>
          </w:p>
          <w:p w:rsidR="00062DC5" w:rsidRPr="009A1DFC" w:rsidRDefault="00062DC5" w:rsidP="000C3381">
            <w:pPr>
              <w:tabs>
                <w:tab w:val="left" w:pos="975"/>
                <w:tab w:val="left" w:pos="1545"/>
              </w:tabs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062DC5" w:rsidRPr="00185D72" w:rsidTr="002569E3">
        <w:trPr>
          <w:trHeight w:val="1160"/>
        </w:trPr>
        <w:tc>
          <w:tcPr>
            <w:tcW w:w="1805" w:type="dxa"/>
          </w:tcPr>
          <w:p w:rsidR="00062DC5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62DC5" w:rsidRPr="009A1DFC" w:rsidRDefault="00062DC5" w:rsidP="000C3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S. No.</w:t>
            </w:r>
          </w:p>
          <w:p w:rsidR="00062DC5" w:rsidRPr="009A1DFC" w:rsidRDefault="00062DC5" w:rsidP="000C3381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062DC5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062DC5" w:rsidRDefault="00062DC5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V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Applied</w:t>
            </w:r>
          </w:p>
          <w:p w:rsidR="00062DC5" w:rsidRPr="009A1DFC" w:rsidRDefault="00062DC5" w:rsidP="000C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(V)</w:t>
            </w:r>
          </w:p>
        </w:tc>
        <w:tc>
          <w:tcPr>
            <w:tcW w:w="1606" w:type="dxa"/>
          </w:tcPr>
          <w:p w:rsidR="00062DC5" w:rsidRDefault="00062DC5" w:rsidP="000C3381">
            <w:pPr>
              <w:autoSpaceDE w:val="0"/>
              <w:autoSpaceDN w:val="0"/>
              <w:adjustRightInd w:val="0"/>
              <w:spacing w:after="0" w:line="240" w:lineRule="auto"/>
              <w:ind w:left="600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62DC5" w:rsidRDefault="00062DC5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LED</w:t>
            </w:r>
          </w:p>
          <w:p w:rsidR="00062DC5" w:rsidRPr="009A1DFC" w:rsidRDefault="00062DC5" w:rsidP="000C3381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(V)</w:t>
            </w:r>
          </w:p>
        </w:tc>
        <w:tc>
          <w:tcPr>
            <w:tcW w:w="1916" w:type="dxa"/>
          </w:tcPr>
          <w:p w:rsidR="00062DC5" w:rsidRDefault="00062DC5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62DC5" w:rsidRDefault="00062DC5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OUT</w:t>
            </w:r>
          </w:p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(V)</w:t>
            </w:r>
          </w:p>
        </w:tc>
        <w:tc>
          <w:tcPr>
            <w:tcW w:w="2435" w:type="dxa"/>
          </w:tcPr>
          <w:p w:rsidR="00062DC5" w:rsidRDefault="00062DC5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062DC5" w:rsidRDefault="00062DC5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(I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LDR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)</w:t>
            </w:r>
          </w:p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(mA)</w:t>
            </w:r>
          </w:p>
        </w:tc>
      </w:tr>
      <w:tr w:rsidR="00062DC5" w:rsidRPr="00185D72" w:rsidTr="002569E3">
        <w:trPr>
          <w:trHeight w:val="530"/>
        </w:trPr>
        <w:tc>
          <w:tcPr>
            <w:tcW w:w="1805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C5" w:rsidRPr="00185D72" w:rsidTr="002569E3">
        <w:trPr>
          <w:trHeight w:val="530"/>
        </w:trPr>
        <w:tc>
          <w:tcPr>
            <w:tcW w:w="1805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C5" w:rsidRPr="00185D72" w:rsidTr="002569E3">
        <w:trPr>
          <w:trHeight w:val="530"/>
        </w:trPr>
        <w:tc>
          <w:tcPr>
            <w:tcW w:w="1805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C5" w:rsidRPr="00185D72" w:rsidTr="002569E3">
        <w:trPr>
          <w:trHeight w:val="530"/>
        </w:trPr>
        <w:tc>
          <w:tcPr>
            <w:tcW w:w="1805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C5" w:rsidRPr="00185D72" w:rsidTr="002569E3">
        <w:trPr>
          <w:trHeight w:val="530"/>
        </w:trPr>
        <w:tc>
          <w:tcPr>
            <w:tcW w:w="1805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78" w:type="dxa"/>
          </w:tcPr>
          <w:p w:rsidR="00062DC5" w:rsidRPr="00185D72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</w:tcPr>
          <w:p w:rsidR="00062DC5" w:rsidRPr="009A1DFC" w:rsidRDefault="00062DC5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DC5" w:rsidTr="002569E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540" w:type="dxa"/>
            <w:gridSpan w:val="5"/>
          </w:tcPr>
          <w:p w:rsidR="00062DC5" w:rsidRPr="009A1DFC" w:rsidRDefault="00062DC5" w:rsidP="000C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3F0" w:rsidRDefault="001C73F0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DC5" w:rsidRDefault="00062DC5" w:rsidP="000C3381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73F0" w:rsidRDefault="001C73F0" w:rsidP="000C3381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73F0" w:rsidRDefault="001C73F0" w:rsidP="000C3381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C73F0" w:rsidRDefault="001C73F0" w:rsidP="000C3381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4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7"/>
        <w:gridCol w:w="1780"/>
        <w:gridCol w:w="1608"/>
        <w:gridCol w:w="1919"/>
        <w:gridCol w:w="2440"/>
      </w:tblGrid>
      <w:tr w:rsidR="001C73F0" w:rsidRPr="00185D72" w:rsidTr="001210DB">
        <w:trPr>
          <w:trHeight w:val="286"/>
        </w:trPr>
        <w:tc>
          <w:tcPr>
            <w:tcW w:w="9554" w:type="dxa"/>
            <w:gridSpan w:val="5"/>
          </w:tcPr>
          <w:p w:rsidR="001C73F0" w:rsidRPr="00062DC5" w:rsidRDefault="001C73F0" w:rsidP="000C3381">
            <w:pPr>
              <w:spacing w:line="240" w:lineRule="auto"/>
              <w:ind w:left="-6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I.R</w:t>
            </w:r>
          </w:p>
          <w:p w:rsidR="001C73F0" w:rsidRPr="009A1DFC" w:rsidRDefault="001C73F0" w:rsidP="000C3381">
            <w:pPr>
              <w:tabs>
                <w:tab w:val="left" w:pos="975"/>
                <w:tab w:val="left" w:pos="1545"/>
              </w:tabs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1C73F0" w:rsidRPr="00185D72" w:rsidTr="001210DB">
        <w:trPr>
          <w:trHeight w:val="805"/>
        </w:trPr>
        <w:tc>
          <w:tcPr>
            <w:tcW w:w="1807" w:type="dxa"/>
          </w:tcPr>
          <w:p w:rsidR="001C73F0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C73F0" w:rsidRPr="009A1DFC" w:rsidRDefault="001C73F0" w:rsidP="000C3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S. No.</w:t>
            </w:r>
          </w:p>
          <w:p w:rsidR="001C73F0" w:rsidRPr="009A1DFC" w:rsidRDefault="001C73F0" w:rsidP="000C3381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0" w:type="dxa"/>
          </w:tcPr>
          <w:p w:rsidR="001C73F0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C73F0" w:rsidRDefault="001C73F0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V 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Applied</w:t>
            </w:r>
          </w:p>
          <w:p w:rsidR="001C73F0" w:rsidRPr="009A1DFC" w:rsidRDefault="001C73F0" w:rsidP="000C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(V)</w:t>
            </w:r>
          </w:p>
        </w:tc>
        <w:tc>
          <w:tcPr>
            <w:tcW w:w="1608" w:type="dxa"/>
          </w:tcPr>
          <w:p w:rsidR="001C73F0" w:rsidRDefault="001C73F0" w:rsidP="000C3381">
            <w:pPr>
              <w:autoSpaceDE w:val="0"/>
              <w:autoSpaceDN w:val="0"/>
              <w:adjustRightInd w:val="0"/>
              <w:spacing w:after="0" w:line="240" w:lineRule="auto"/>
              <w:ind w:left="600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1C73F0" w:rsidRDefault="001C73F0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LED</w:t>
            </w:r>
          </w:p>
          <w:p w:rsidR="001C73F0" w:rsidRPr="009A1DFC" w:rsidRDefault="001C73F0" w:rsidP="000C3381">
            <w:pPr>
              <w:ind w:left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(V)</w:t>
            </w:r>
          </w:p>
        </w:tc>
        <w:tc>
          <w:tcPr>
            <w:tcW w:w="1919" w:type="dxa"/>
          </w:tcPr>
          <w:p w:rsidR="001C73F0" w:rsidRDefault="001C73F0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1C73F0" w:rsidRDefault="001C73F0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V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OUT</w:t>
            </w:r>
          </w:p>
          <w:p w:rsidR="001C73F0" w:rsidRPr="009A1DFC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(V)</w:t>
            </w:r>
          </w:p>
        </w:tc>
        <w:tc>
          <w:tcPr>
            <w:tcW w:w="2438" w:type="dxa"/>
          </w:tcPr>
          <w:p w:rsidR="001C73F0" w:rsidRDefault="001C73F0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1C73F0" w:rsidRDefault="001C73F0" w:rsidP="000C33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I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(I</w:t>
            </w:r>
            <w:r>
              <w:rPr>
                <w:rFonts w:ascii="Arial" w:hAnsi="Arial" w:cs="Arial"/>
                <w:b/>
                <w:bCs/>
                <w:sz w:val="13"/>
                <w:szCs w:val="13"/>
              </w:rPr>
              <w:t>LDR</w:t>
            </w:r>
            <w:r>
              <w:rPr>
                <w:rFonts w:ascii="Arial" w:hAnsi="Arial" w:cs="Arial"/>
                <w:b/>
                <w:bCs/>
                <w:sz w:val="23"/>
                <w:szCs w:val="23"/>
              </w:rPr>
              <w:t>)</w:t>
            </w:r>
          </w:p>
          <w:p w:rsidR="001C73F0" w:rsidRPr="009A1DFC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3"/>
                <w:szCs w:val="23"/>
              </w:rPr>
              <w:t>(mA)</w:t>
            </w:r>
          </w:p>
        </w:tc>
      </w:tr>
      <w:tr w:rsidR="001C73F0" w:rsidRPr="00185D72" w:rsidTr="001210DB">
        <w:trPr>
          <w:trHeight w:val="367"/>
        </w:trPr>
        <w:tc>
          <w:tcPr>
            <w:tcW w:w="1807" w:type="dxa"/>
          </w:tcPr>
          <w:p w:rsidR="001C73F0" w:rsidRPr="00185D72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0" w:type="dxa"/>
          </w:tcPr>
          <w:p w:rsidR="001C73F0" w:rsidRPr="00185D72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8" w:type="dxa"/>
          </w:tcPr>
          <w:p w:rsidR="001C73F0" w:rsidRPr="009A1DFC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C73F0" w:rsidRPr="009A1DFC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C73F0" w:rsidRPr="009A1DFC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DB" w:rsidRPr="00185D72" w:rsidTr="001210DB">
        <w:trPr>
          <w:trHeight w:val="367"/>
        </w:trPr>
        <w:tc>
          <w:tcPr>
            <w:tcW w:w="1807" w:type="dxa"/>
          </w:tcPr>
          <w:p w:rsidR="001C73F0" w:rsidRPr="00185D72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0" w:type="dxa"/>
          </w:tcPr>
          <w:p w:rsidR="001C73F0" w:rsidRPr="00185D72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8" w:type="dxa"/>
          </w:tcPr>
          <w:p w:rsidR="001C73F0" w:rsidRPr="009A1DFC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C73F0" w:rsidRPr="009A1DFC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C73F0" w:rsidRPr="009A1DFC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0DB" w:rsidRPr="00185D72" w:rsidTr="001210DB">
        <w:trPr>
          <w:trHeight w:val="367"/>
        </w:trPr>
        <w:tc>
          <w:tcPr>
            <w:tcW w:w="1807" w:type="dxa"/>
          </w:tcPr>
          <w:p w:rsidR="001C73F0" w:rsidRPr="00185D72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0" w:type="dxa"/>
          </w:tcPr>
          <w:p w:rsidR="001C73F0" w:rsidRPr="00185D72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8" w:type="dxa"/>
          </w:tcPr>
          <w:p w:rsidR="001C73F0" w:rsidRPr="009A1DFC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C73F0" w:rsidRPr="009A1DFC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C73F0" w:rsidRPr="009A1DFC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F0" w:rsidRPr="00185D72" w:rsidTr="001210DB">
        <w:trPr>
          <w:trHeight w:val="367"/>
        </w:trPr>
        <w:tc>
          <w:tcPr>
            <w:tcW w:w="1807" w:type="dxa"/>
          </w:tcPr>
          <w:p w:rsidR="001C73F0" w:rsidRPr="00185D72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0" w:type="dxa"/>
          </w:tcPr>
          <w:p w:rsidR="001C73F0" w:rsidRPr="00185D72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8" w:type="dxa"/>
          </w:tcPr>
          <w:p w:rsidR="001C73F0" w:rsidRPr="009A1DFC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C73F0" w:rsidRPr="009A1DFC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C73F0" w:rsidRPr="009A1DFC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F0" w:rsidRPr="00185D72" w:rsidTr="001210DB">
        <w:trPr>
          <w:trHeight w:val="317"/>
        </w:trPr>
        <w:tc>
          <w:tcPr>
            <w:tcW w:w="1807" w:type="dxa"/>
          </w:tcPr>
          <w:p w:rsidR="001C73F0" w:rsidRPr="00185D72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80" w:type="dxa"/>
          </w:tcPr>
          <w:p w:rsidR="001C73F0" w:rsidRPr="00185D72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08" w:type="dxa"/>
          </w:tcPr>
          <w:p w:rsidR="001C73F0" w:rsidRPr="009A1DFC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1C73F0" w:rsidRPr="009A1DFC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1C73F0" w:rsidRPr="009A1DFC" w:rsidRDefault="001C73F0" w:rsidP="000C3381">
            <w:pPr>
              <w:ind w:left="-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3F0" w:rsidTr="001210D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9554" w:type="dxa"/>
            <w:gridSpan w:val="5"/>
          </w:tcPr>
          <w:p w:rsidR="001C73F0" w:rsidRPr="009A1DFC" w:rsidRDefault="001C73F0" w:rsidP="000C3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755F" w:rsidRDefault="00C5755F" w:rsidP="000C3381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55F">
        <w:rPr>
          <w:rFonts w:ascii="Times New Roman" w:hAnsi="Times New Roman" w:cs="Times New Roman"/>
          <w:b/>
          <w:bCs/>
          <w:sz w:val="24"/>
          <w:szCs w:val="24"/>
          <w:u w:val="single"/>
        </w:rPr>
        <w:t>Graph</w:t>
      </w:r>
    </w:p>
    <w:p w:rsidR="00C5755F" w:rsidRDefault="00C5755F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55F" w:rsidRDefault="00C5755F" w:rsidP="000C3381">
      <w:pPr>
        <w:tabs>
          <w:tab w:val="left" w:pos="1005"/>
          <w:tab w:val="left" w:pos="6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5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1362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755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00175" cy="1362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55F" w:rsidRPr="00C5755F" w:rsidRDefault="00C5755F" w:rsidP="000C3381">
      <w:pPr>
        <w:tabs>
          <w:tab w:val="left" w:pos="1410"/>
          <w:tab w:val="left" w:pos="759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55F">
        <w:rPr>
          <w:rFonts w:ascii="Times New Roman" w:hAnsi="Times New Roman" w:cs="Times New Roman"/>
          <w:b/>
          <w:sz w:val="24"/>
          <w:szCs w:val="24"/>
        </w:rPr>
        <w:t>RED</w:t>
      </w:r>
      <w:r>
        <w:rPr>
          <w:rFonts w:ascii="Times New Roman" w:hAnsi="Times New Roman" w:cs="Times New Roman"/>
          <w:b/>
          <w:sz w:val="24"/>
          <w:szCs w:val="24"/>
        </w:rPr>
        <w:tab/>
        <w:t>GREEN</w:t>
      </w:r>
    </w:p>
    <w:p w:rsidR="00C5755F" w:rsidRDefault="00C5755F" w:rsidP="000C3381">
      <w:pPr>
        <w:tabs>
          <w:tab w:val="left" w:pos="74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5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93AC9D1" wp14:editId="0F5D4719">
            <wp:simplePos x="0" y="0"/>
            <wp:positionH relativeFrom="column">
              <wp:posOffset>4381500</wp:posOffset>
            </wp:positionH>
            <wp:positionV relativeFrom="paragraph">
              <wp:posOffset>93345</wp:posOffset>
            </wp:positionV>
            <wp:extent cx="1400175" cy="1362075"/>
            <wp:effectExtent l="0" t="0" r="952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55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09E41F0" wp14:editId="72544B7B">
            <wp:simplePos x="0" y="0"/>
            <wp:positionH relativeFrom="column">
              <wp:posOffset>657225</wp:posOffset>
            </wp:positionH>
            <wp:positionV relativeFrom="paragraph">
              <wp:posOffset>131445</wp:posOffset>
            </wp:positionV>
            <wp:extent cx="1400175" cy="13620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55F" w:rsidRDefault="00C5755F" w:rsidP="000C3381">
      <w:pPr>
        <w:tabs>
          <w:tab w:val="left" w:pos="1395"/>
          <w:tab w:val="left" w:pos="6060"/>
          <w:tab w:val="left" w:pos="80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5755F" w:rsidRPr="00C5755F" w:rsidRDefault="00C5755F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55F" w:rsidRPr="00C5755F" w:rsidRDefault="00C5755F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55F" w:rsidRDefault="00C5755F" w:rsidP="000C33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0DB" w:rsidRDefault="00C5755F" w:rsidP="000C3381">
      <w:pPr>
        <w:tabs>
          <w:tab w:val="left" w:pos="1695"/>
          <w:tab w:val="left" w:pos="74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55F">
        <w:rPr>
          <w:rFonts w:ascii="Times New Roman" w:hAnsi="Times New Roman" w:cs="Times New Roman"/>
          <w:b/>
          <w:sz w:val="24"/>
          <w:szCs w:val="24"/>
        </w:rPr>
        <w:t>YELLOW</w:t>
      </w:r>
      <w:r>
        <w:rPr>
          <w:rFonts w:ascii="Times New Roman" w:hAnsi="Times New Roman" w:cs="Times New Roman"/>
          <w:sz w:val="24"/>
          <w:szCs w:val="24"/>
        </w:rPr>
        <w:tab/>
      </w:r>
      <w:r w:rsidRPr="00C5755F">
        <w:rPr>
          <w:rFonts w:ascii="Times New Roman" w:hAnsi="Times New Roman" w:cs="Times New Roman"/>
          <w:b/>
          <w:sz w:val="24"/>
          <w:szCs w:val="24"/>
        </w:rPr>
        <w:t>I.R</w:t>
      </w:r>
    </w:p>
    <w:p w:rsidR="001210DB" w:rsidRDefault="001210DB" w:rsidP="000C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1210DB" w:rsidRDefault="001210DB" w:rsidP="000C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Result</w:t>
      </w:r>
    </w:p>
    <w:p w:rsidR="001210DB" w:rsidRDefault="001210DB" w:rsidP="000C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210DB" w:rsidRDefault="001210DB" w:rsidP="000C3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From the graph the relationship between Output voltage &amp;Output current is observed.</w:t>
      </w:r>
    </w:p>
    <w:p w:rsidR="001C73F0" w:rsidRPr="001210DB" w:rsidRDefault="001210DB" w:rsidP="000C3381">
      <w:pPr>
        <w:tabs>
          <w:tab w:val="left" w:pos="2475"/>
        </w:tabs>
        <w:jc w:val="both"/>
        <w:rPr>
          <w:rFonts w:ascii="Symbol" w:hAnsi="Symbol" w:cs="Symbol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Symbol" w:hAnsi="Symbol" w:cs="Symbol"/>
          <w:sz w:val="23"/>
          <w:szCs w:val="23"/>
        </w:rPr>
        <w:t></w:t>
      </w:r>
      <w:r>
        <w:rPr>
          <w:rFonts w:ascii="Symbol" w:hAnsi="Symbol" w:cs="Symbol"/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>It is -------------------------- (Linear/ Nonlinear).</w:t>
      </w:r>
    </w:p>
    <w:p w:rsidR="001210DB" w:rsidRPr="001210DB" w:rsidRDefault="001210DB" w:rsidP="000C3381">
      <w:pPr>
        <w:tabs>
          <w:tab w:val="left" w:pos="247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210DB" w:rsidRPr="001210D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76" w:rsidRDefault="00D12D76" w:rsidP="00D9505F">
      <w:pPr>
        <w:spacing w:after="0" w:line="240" w:lineRule="auto"/>
      </w:pPr>
      <w:r>
        <w:separator/>
      </w:r>
    </w:p>
  </w:endnote>
  <w:endnote w:type="continuationSeparator" w:id="0">
    <w:p w:rsidR="00D12D76" w:rsidRDefault="00D12D76" w:rsidP="00D9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5F" w:rsidRDefault="00D9505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-11734887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9505F" w:rsidRDefault="00D9505F">
                              <w:r>
                                <w:t xml:space="preserve">Swedish College of Engineering and Technology Rahim </w:t>
                              </w:r>
                              <w:proofErr w:type="spellStart"/>
                              <w:r>
                                <w:t>Yar</w:t>
                              </w:r>
                              <w:proofErr w:type="spellEnd"/>
                              <w:r>
                                <w:t xml:space="preserve"> Khan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8" style="position:absolute;margin-left:0;margin-top:0;width:467.65pt;height:58.3pt;z-index:251663360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0/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IokTT+xAgAAnwUAAA4AAAAAAAAA&#10;AAAAAAAALgIAAGRycy9lMm9Eb2MueG1sUEsBAi0AFAAGAAgAAAAhAAOnAH7YAAAABQEAAA8AAAAA&#10;AAAAAAAAAAAACwUAAGRycy9kb3ducmV2LnhtbFBLBQYAAAAABAAEAPMAAAAQBgAAAAA=&#10;" o:allowincell="f" filled="f" stroked="f">
              <v:textbox inset=",0">
                <w:txbxContent>
                  <w:sdt>
                    <w:sdtPr>
                      <w:alias w:val="Date"/>
                      <w:id w:val="-1173488752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D9505F" w:rsidRDefault="00D9505F">
                        <w:r>
                          <w:t xml:space="preserve">Swedish College of Engineering and Technology Rahim </w:t>
                        </w:r>
                        <w:proofErr w:type="spellStart"/>
                        <w:r>
                          <w:t>Yar</w:t>
                        </w:r>
                        <w:proofErr w:type="spellEnd"/>
                        <w:r>
                          <w:t xml:space="preserve"> Khan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7DC3A0EC" id="Group 455" o:spid="_x0000_s1026" style="position:absolute;margin-left:-45.2pt;margin-top:0;width:6pt;height:66pt;z-index:251662336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D9505F" w:rsidRDefault="00D950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76" w:rsidRDefault="00D12D76" w:rsidP="00D9505F">
      <w:pPr>
        <w:spacing w:after="0" w:line="240" w:lineRule="auto"/>
      </w:pPr>
      <w:r>
        <w:separator/>
      </w:r>
    </w:p>
  </w:footnote>
  <w:footnote w:type="continuationSeparator" w:id="0">
    <w:p w:rsidR="00D12D76" w:rsidRDefault="00D12D76" w:rsidP="00D9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05F" w:rsidRDefault="00D9505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9505F" w:rsidRPr="00D9505F" w:rsidRDefault="00D9505F">
                              <w:pPr>
                                <w:spacing w:after="0" w:line="240" w:lineRule="auto"/>
                                <w:rPr>
                                  <w:b/>
                                </w:rPr>
                              </w:pPr>
                              <w:r w:rsidRPr="00D9505F">
                                <w:rPr>
                                  <w:b/>
                                </w:rPr>
                                <w:t xml:space="preserve">Optical Fiber EE-471                                                                                                                                        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b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D9505F" w:rsidRPr="00D9505F" w:rsidRDefault="00D9505F">
                        <w:pPr>
                          <w:spacing w:after="0" w:line="240" w:lineRule="auto"/>
                          <w:rPr>
                            <w:b/>
                          </w:rPr>
                        </w:pPr>
                        <w:r w:rsidRPr="00D9505F">
                          <w:rPr>
                            <w:b/>
                          </w:rPr>
                          <w:t xml:space="preserve">Optical Fiber EE-471                                                                                                                                             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9505F" w:rsidRDefault="00D9505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C3381" w:rsidRPr="000C338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D9505F" w:rsidRDefault="00D9505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C3381" w:rsidRPr="000C3381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76DD1"/>
    <w:multiLevelType w:val="hybridMultilevel"/>
    <w:tmpl w:val="E4203FF2"/>
    <w:lvl w:ilvl="0" w:tplc="F0E8B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7A"/>
    <w:rsid w:val="00062DC5"/>
    <w:rsid w:val="000C3381"/>
    <w:rsid w:val="001210DB"/>
    <w:rsid w:val="00185D72"/>
    <w:rsid w:val="001C73F0"/>
    <w:rsid w:val="002D621B"/>
    <w:rsid w:val="00351803"/>
    <w:rsid w:val="00453860"/>
    <w:rsid w:val="004D127A"/>
    <w:rsid w:val="0074266E"/>
    <w:rsid w:val="00914179"/>
    <w:rsid w:val="009A1DFC"/>
    <w:rsid w:val="009E4693"/>
    <w:rsid w:val="00B6209E"/>
    <w:rsid w:val="00BC3E3D"/>
    <w:rsid w:val="00C5755F"/>
    <w:rsid w:val="00D12D76"/>
    <w:rsid w:val="00D6160A"/>
    <w:rsid w:val="00D9505F"/>
    <w:rsid w:val="00E62155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1F66A0-DF96-4C92-9474-18720D90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2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05F"/>
  </w:style>
  <w:style w:type="paragraph" w:styleId="Footer">
    <w:name w:val="footer"/>
    <w:basedOn w:val="Normal"/>
    <w:link w:val="FooterChar"/>
    <w:uiPriority w:val="99"/>
    <w:unhideWhenUsed/>
    <w:rsid w:val="00D9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Swedish College of Engineering and Technology Rahim Yar Khan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Optical Fiber EE-471                                                                                                                                             </dc:title>
  <dc:subject/>
  <dc:creator>Jalil Ahmed</dc:creator>
  <cp:keywords/>
  <dc:description/>
  <cp:lastModifiedBy>Jalil Ahmed</cp:lastModifiedBy>
  <cp:revision>15</cp:revision>
  <dcterms:created xsi:type="dcterms:W3CDTF">2013-12-13T04:49:00Z</dcterms:created>
  <dcterms:modified xsi:type="dcterms:W3CDTF">2014-01-03T01:12:00Z</dcterms:modified>
</cp:coreProperties>
</file>